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31A1" w:rsidRDefault="00D342B8">
      <w:pPr>
        <w:ind w:left="360"/>
        <w:jc w:val="both"/>
        <w:rPr>
          <w:rFonts w:ascii="Century Gothic" w:hAnsi="Century Gothic"/>
        </w:rPr>
      </w:pPr>
    </w:p>
    <w:p w:rsidR="004331A1" w:rsidRDefault="00D342B8">
      <w:pPr>
        <w:ind w:left="360"/>
        <w:jc w:val="center"/>
        <w:rPr>
          <w:b/>
        </w:rPr>
      </w:pPr>
      <w:r w:rsidRPr="00D342B8">
        <w:rPr>
          <w:b/>
        </w:rPr>
        <w:object w:dxaOrig="16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9.35pt;height:86.65pt" o:ole="">
            <v:imagedata r:id="rId5" o:title=""/>
          </v:shape>
          <o:OLEObject Type="Embed" ProgID="Word.Picture.8" ShapeID="_x0000_i1027" DrawAspect="Content" ObjectID="_1145111488" r:id="rId6"/>
        </w:object>
      </w:r>
    </w:p>
    <w:p w:rsidR="004331A1" w:rsidRDefault="00D342B8">
      <w:pPr>
        <w:ind w:left="360"/>
        <w:jc w:val="center"/>
        <w:rPr>
          <w:b/>
        </w:rPr>
      </w:pPr>
    </w:p>
    <w:p w:rsidR="004331A1" w:rsidRPr="004331A1" w:rsidRDefault="00D342B8">
      <w:pPr>
        <w:pStyle w:val="Heading2"/>
        <w:rPr>
          <w:color w:val="FF0000"/>
        </w:rPr>
      </w:pPr>
      <w:r w:rsidRPr="004331A1">
        <w:rPr>
          <w:color w:val="FF0000"/>
        </w:rPr>
        <w:t>COUNTRIES WHICH REQUIRE VISA TO ENTER BOTSWANA</w:t>
      </w:r>
    </w:p>
    <w:p w:rsidR="004331A1" w:rsidRDefault="00D342B8">
      <w:pPr>
        <w:ind w:left="360"/>
        <w:rPr>
          <w:rFonts w:ascii="Century Gothic" w:hAnsi="Century Gothic"/>
        </w:rPr>
      </w:pP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Afghanistan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40.</w:t>
      </w:r>
      <w:r>
        <w:rPr>
          <w:rFonts w:ascii="Century Gothic" w:hAnsi="Century Gothic"/>
        </w:rPr>
        <w:tab/>
        <w:t>El Salvador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Albania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41.</w:t>
      </w:r>
      <w:r>
        <w:rPr>
          <w:rFonts w:ascii="Century Gothic" w:hAnsi="Century Gothic"/>
        </w:rPr>
        <w:tab/>
        <w:t>Equatorial Guinea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Algeria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42.</w:t>
      </w:r>
      <w:r>
        <w:rPr>
          <w:rFonts w:ascii="Century Gothic" w:hAnsi="Century Gothic"/>
        </w:rPr>
        <w:tab/>
        <w:t>Eritrea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Andorra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43.</w:t>
      </w:r>
      <w:r>
        <w:rPr>
          <w:rFonts w:ascii="Century Gothic" w:hAnsi="Century Gothic"/>
        </w:rPr>
        <w:tab/>
        <w:t>Estonia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Angola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44.</w:t>
      </w:r>
      <w:r>
        <w:rPr>
          <w:rFonts w:ascii="Century Gothic" w:hAnsi="Century Gothic"/>
        </w:rPr>
        <w:tab/>
        <w:t>Ethiopia</w:t>
      </w:r>
    </w:p>
    <w:p w:rsidR="004331A1" w:rsidRDefault="00D342B8" w:rsidP="00EC205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45.</w:t>
      </w:r>
      <w:r>
        <w:rPr>
          <w:rFonts w:ascii="Century Gothic" w:hAnsi="Century Gothic"/>
        </w:rPr>
        <w:tab/>
        <w:t>Gabon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Armenia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</w:t>
      </w:r>
      <w:r>
        <w:rPr>
          <w:rFonts w:ascii="Century Gothic" w:hAnsi="Century Gothic"/>
        </w:rPr>
        <w:tab/>
        <w:t>Ge</w:t>
      </w:r>
      <w:r>
        <w:rPr>
          <w:rFonts w:ascii="Century Gothic" w:hAnsi="Century Gothic"/>
        </w:rPr>
        <w:t>orgia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Azerbaijan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47.</w:t>
      </w:r>
      <w:r>
        <w:rPr>
          <w:rFonts w:ascii="Century Gothic" w:hAnsi="Century Gothic"/>
        </w:rPr>
        <w:tab/>
        <w:t>Ghana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Bahrain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48.</w:t>
      </w:r>
      <w:r>
        <w:rPr>
          <w:rFonts w:ascii="Century Gothic" w:hAnsi="Century Gothic"/>
        </w:rPr>
        <w:tab/>
        <w:t>Guatemala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Bangladesh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49.</w:t>
      </w:r>
      <w:r>
        <w:rPr>
          <w:rFonts w:ascii="Century Gothic" w:hAnsi="Century Gothic"/>
        </w:rPr>
        <w:tab/>
        <w:t>Guinea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Belarus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50.</w:t>
      </w:r>
      <w:r>
        <w:rPr>
          <w:rFonts w:ascii="Century Gothic" w:hAnsi="Century Gothic"/>
        </w:rPr>
        <w:tab/>
        <w:t>Guinea Bissau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Benin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51.</w:t>
      </w:r>
      <w:r>
        <w:rPr>
          <w:rFonts w:ascii="Century Gothic" w:hAnsi="Century Gothic"/>
        </w:rPr>
        <w:tab/>
        <w:t>Haiti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Bermuda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52.</w:t>
      </w:r>
      <w:r>
        <w:rPr>
          <w:rFonts w:ascii="Century Gothic" w:hAnsi="Century Gothic"/>
        </w:rPr>
        <w:tab/>
        <w:t>Honduras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Bhutan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53.</w:t>
      </w:r>
      <w:r>
        <w:rPr>
          <w:rFonts w:ascii="Century Gothic" w:hAnsi="Century Gothic"/>
        </w:rPr>
        <w:tab/>
        <w:t>India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Bolivia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</w:t>
      </w:r>
      <w:r>
        <w:rPr>
          <w:rFonts w:ascii="Century Gothic" w:hAnsi="Century Gothic"/>
        </w:rPr>
        <w:tab/>
        <w:t>Indonesia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Bosnia and Herzegovina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55.</w:t>
      </w:r>
      <w:r>
        <w:rPr>
          <w:rFonts w:ascii="Century Gothic" w:hAnsi="Century Gothic"/>
        </w:rPr>
        <w:tab/>
        <w:t>Iran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Brunei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56.</w:t>
      </w:r>
      <w:r>
        <w:rPr>
          <w:rFonts w:ascii="Century Gothic" w:hAnsi="Century Gothic"/>
        </w:rPr>
        <w:tab/>
        <w:t>Iraq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Bulgaria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57.</w:t>
      </w:r>
      <w:r>
        <w:rPr>
          <w:rFonts w:ascii="Century Gothic" w:hAnsi="Century Gothic"/>
        </w:rPr>
        <w:tab/>
        <w:t>Israel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Burkina Faso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58.</w:t>
      </w:r>
      <w:r>
        <w:rPr>
          <w:rFonts w:ascii="Century Gothic" w:hAnsi="Century Gothic"/>
        </w:rPr>
        <w:tab/>
        <w:t>Jordan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Burundi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59.</w:t>
      </w:r>
      <w:r>
        <w:rPr>
          <w:rFonts w:ascii="Century Gothic" w:hAnsi="Century Gothic"/>
        </w:rPr>
        <w:tab/>
        <w:t>Kazakhstan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Cambodia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60.</w:t>
      </w:r>
      <w:r>
        <w:rPr>
          <w:rFonts w:ascii="Century Gothic" w:hAnsi="Century Gothic"/>
        </w:rPr>
        <w:tab/>
        <w:t>Korea, North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Cape Verde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61.</w:t>
      </w:r>
      <w:r>
        <w:rPr>
          <w:rFonts w:ascii="Century Gothic" w:hAnsi="Century Gothic"/>
        </w:rPr>
        <w:tab/>
        <w:t>Korea, South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Central African Republic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62.</w:t>
      </w:r>
      <w:r>
        <w:rPr>
          <w:rFonts w:ascii="Century Gothic" w:hAnsi="Century Gothic"/>
        </w:rPr>
        <w:tab/>
        <w:t>Kuwait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63.</w:t>
      </w:r>
      <w:r>
        <w:rPr>
          <w:rFonts w:ascii="Century Gothic" w:hAnsi="Century Gothic"/>
        </w:rPr>
        <w:tab/>
        <w:t>Kyrgystan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Chile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64.</w:t>
      </w:r>
      <w:r>
        <w:rPr>
          <w:rFonts w:ascii="Century Gothic" w:hAnsi="Century Gothic"/>
        </w:rPr>
        <w:tab/>
        <w:t>Laos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China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65.</w:t>
      </w:r>
      <w:r>
        <w:rPr>
          <w:rFonts w:ascii="Century Gothic" w:hAnsi="Century Gothic"/>
        </w:rPr>
        <w:tab/>
        <w:t>Latvia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Colombia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66</w:t>
      </w:r>
      <w:r>
        <w:rPr>
          <w:rFonts w:ascii="Century Gothic" w:hAnsi="Century Gothic"/>
        </w:rPr>
        <w:tab/>
        <w:t>Lebanon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Comoros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67.</w:t>
      </w:r>
      <w:r>
        <w:rPr>
          <w:rFonts w:ascii="Century Gothic" w:hAnsi="Century Gothic"/>
        </w:rPr>
        <w:tab/>
        <w:t>Liberia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Congo Republic of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68.</w:t>
      </w:r>
      <w:r>
        <w:rPr>
          <w:rFonts w:ascii="Century Gothic" w:hAnsi="Century Gothic"/>
        </w:rPr>
        <w:tab/>
        <w:t>Libya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Congo Democratic Republic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69. </w:t>
      </w:r>
      <w:r>
        <w:rPr>
          <w:rFonts w:ascii="Century Gothic" w:hAnsi="Century Gothic"/>
        </w:rPr>
        <w:tab/>
        <w:t>Lithuania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Costa Rica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70.</w:t>
      </w:r>
      <w:r>
        <w:rPr>
          <w:rFonts w:ascii="Century Gothic" w:hAnsi="Century Gothic"/>
        </w:rPr>
        <w:tab/>
        <w:t>Macedonia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Cote D’Ivoire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71.</w:t>
      </w:r>
      <w:r>
        <w:rPr>
          <w:rFonts w:ascii="Century Gothic" w:hAnsi="Century Gothic"/>
        </w:rPr>
        <w:tab/>
        <w:t>Madagascar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Croatia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72.</w:t>
      </w:r>
      <w:r>
        <w:rPr>
          <w:rFonts w:ascii="Century Gothic" w:hAnsi="Century Gothic"/>
        </w:rPr>
        <w:tab/>
        <w:t>Mali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Cuba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73.</w:t>
      </w:r>
      <w:r>
        <w:rPr>
          <w:rFonts w:ascii="Century Gothic" w:hAnsi="Century Gothic"/>
        </w:rPr>
        <w:tab/>
        <w:t>Marshall Islands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Czech Republic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74.</w:t>
      </w:r>
      <w:r>
        <w:rPr>
          <w:rFonts w:ascii="Century Gothic" w:hAnsi="Century Gothic"/>
        </w:rPr>
        <w:tab/>
        <w:t>Mauritania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Djibouti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75.</w:t>
      </w:r>
      <w:r>
        <w:rPr>
          <w:rFonts w:ascii="Century Gothic" w:hAnsi="Century Gothic"/>
        </w:rPr>
        <w:tab/>
        <w:t>Micronesia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Dominican Republic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76.</w:t>
      </w:r>
      <w:r>
        <w:rPr>
          <w:rFonts w:ascii="Century Gothic" w:hAnsi="Century Gothic"/>
        </w:rPr>
        <w:tab/>
        <w:t>Moldova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Ecuador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77.</w:t>
      </w:r>
      <w:r>
        <w:rPr>
          <w:rFonts w:ascii="Century Gothic" w:hAnsi="Century Gothic"/>
        </w:rPr>
        <w:tab/>
        <w:t>Monaco</w:t>
      </w:r>
    </w:p>
    <w:p w:rsidR="004331A1" w:rsidRDefault="00D342B8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Egypt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78.</w:t>
      </w:r>
      <w:r>
        <w:rPr>
          <w:rFonts w:ascii="Century Gothic" w:hAnsi="Century Gothic"/>
        </w:rPr>
        <w:tab/>
        <w:t>Mongolia</w:t>
      </w:r>
    </w:p>
    <w:p w:rsidR="004331A1" w:rsidRDefault="00D342B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331A1" w:rsidRDefault="00D342B8">
      <w:pPr>
        <w:ind w:left="360"/>
        <w:jc w:val="both"/>
        <w:rPr>
          <w:rFonts w:ascii="Century Gothic" w:hAnsi="Century Gothic"/>
        </w:rPr>
      </w:pPr>
    </w:p>
    <w:p w:rsidR="004331A1" w:rsidRDefault="00D342B8">
      <w:pPr>
        <w:ind w:left="360"/>
        <w:jc w:val="center"/>
        <w:rPr>
          <w:b/>
        </w:rPr>
      </w:pPr>
      <w:r w:rsidRPr="00D342B8">
        <w:rPr>
          <w:b/>
        </w:rPr>
        <w:object w:dxaOrig="1600" w:dyaOrig="940">
          <v:shape id="_x0000_i1028" type="#_x0000_t75" style="width:149.35pt;height:86.65pt" o:ole="">
            <v:imagedata r:id="rId7" o:title=""/>
          </v:shape>
          <o:OLEObject Type="Embed" ProgID="Word.Picture.8" ShapeID="_x0000_i1028" DrawAspect="Content" ObjectID="_1145111489" r:id="rId8"/>
        </w:object>
      </w:r>
    </w:p>
    <w:p w:rsidR="004331A1" w:rsidRDefault="00D342B8">
      <w:pPr>
        <w:ind w:left="360"/>
        <w:jc w:val="center"/>
        <w:rPr>
          <w:b/>
        </w:rPr>
      </w:pPr>
    </w:p>
    <w:p w:rsidR="004331A1" w:rsidRDefault="00D342B8">
      <w:pPr>
        <w:ind w:left="360"/>
        <w:jc w:val="center"/>
        <w:rPr>
          <w:b/>
        </w:rPr>
      </w:pPr>
    </w:p>
    <w:p w:rsidR="004331A1" w:rsidRDefault="00D342B8">
      <w:pPr>
        <w:pStyle w:val="Heading2"/>
      </w:pPr>
      <w:r>
        <w:t>COUNTRIES WHICH REQUIRE VISA TO ENTER BOTSWANA</w:t>
      </w:r>
    </w:p>
    <w:p w:rsidR="004331A1" w:rsidRDefault="00D342B8">
      <w:pPr>
        <w:ind w:left="360"/>
        <w:jc w:val="center"/>
        <w:rPr>
          <w:rFonts w:ascii="Century Gothic" w:hAnsi="Century Gothic"/>
        </w:rPr>
      </w:pPr>
    </w:p>
    <w:p w:rsidR="004331A1" w:rsidRDefault="00D342B8">
      <w:pPr>
        <w:ind w:left="360"/>
        <w:rPr>
          <w:rFonts w:ascii="Century Gothic" w:hAnsi="Century Gothic"/>
        </w:rPr>
      </w:pP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Morocco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109.</w:t>
      </w:r>
      <w:r>
        <w:rPr>
          <w:rFonts w:ascii="Century Gothic" w:hAnsi="Century Gothic"/>
        </w:rPr>
        <w:tab/>
        <w:t>Taiwan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Mozambique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110.</w:t>
      </w:r>
      <w:r>
        <w:rPr>
          <w:rFonts w:ascii="Century Gothic" w:hAnsi="Century Gothic"/>
        </w:rPr>
        <w:tab/>
        <w:t>Ta</w:t>
      </w:r>
      <w:r>
        <w:rPr>
          <w:rFonts w:ascii="Century Gothic" w:hAnsi="Century Gothic"/>
        </w:rPr>
        <w:t>jikistan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Myanmar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111.</w:t>
      </w:r>
      <w:r>
        <w:rPr>
          <w:rFonts w:ascii="Century Gothic" w:hAnsi="Century Gothic"/>
        </w:rPr>
        <w:tab/>
        <w:t>Thailand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Nepal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112.</w:t>
      </w:r>
      <w:r>
        <w:rPr>
          <w:rFonts w:ascii="Century Gothic" w:hAnsi="Century Gothic"/>
        </w:rPr>
        <w:tab/>
        <w:t>Togo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Nicaragua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113</w:t>
      </w:r>
      <w:r>
        <w:rPr>
          <w:rFonts w:ascii="Century Gothic" w:hAnsi="Century Gothic"/>
        </w:rPr>
        <w:tab/>
        <w:t>Tunisia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Nigeria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114.</w:t>
      </w:r>
      <w:r>
        <w:rPr>
          <w:rFonts w:ascii="Century Gothic" w:hAnsi="Century Gothic"/>
        </w:rPr>
        <w:tab/>
        <w:t>Turkey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Niger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115.</w:t>
      </w:r>
      <w:r>
        <w:rPr>
          <w:rFonts w:ascii="Century Gothic" w:hAnsi="Century Gothic"/>
        </w:rPr>
        <w:tab/>
        <w:t>Turkmenistan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Oman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116.</w:t>
      </w:r>
      <w:r>
        <w:rPr>
          <w:rFonts w:ascii="Century Gothic" w:hAnsi="Century Gothic"/>
        </w:rPr>
        <w:tab/>
        <w:t>Ukraine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Pakistan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117.</w:t>
      </w:r>
      <w:r>
        <w:rPr>
          <w:rFonts w:ascii="Century Gothic" w:hAnsi="Century Gothic"/>
        </w:rPr>
        <w:tab/>
        <w:t>United Arab Emirates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Palau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118.</w:t>
      </w:r>
      <w:r>
        <w:rPr>
          <w:rFonts w:ascii="Century Gothic" w:hAnsi="Century Gothic"/>
        </w:rPr>
        <w:tab/>
        <w:t>Uzbekistan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Panama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119.</w:t>
      </w:r>
      <w:r>
        <w:rPr>
          <w:rFonts w:ascii="Century Gothic" w:hAnsi="Century Gothic"/>
        </w:rPr>
        <w:tab/>
        <w:t>Venezuela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Par</w:t>
      </w:r>
      <w:r>
        <w:rPr>
          <w:rFonts w:ascii="Century Gothic" w:hAnsi="Century Gothic"/>
        </w:rPr>
        <w:t>aguay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120.</w:t>
      </w:r>
      <w:r>
        <w:rPr>
          <w:rFonts w:ascii="Century Gothic" w:hAnsi="Century Gothic"/>
        </w:rPr>
        <w:tab/>
        <w:t>Yemen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Peru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121.</w:t>
      </w:r>
      <w:r>
        <w:rPr>
          <w:rFonts w:ascii="Century Gothic" w:hAnsi="Century Gothic"/>
        </w:rPr>
        <w:tab/>
        <w:t>Yugoslavia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Philippines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Poland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Portugal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Qatar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Romania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Russia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Rwanda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Sao Tome and Principe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Saudi Arabia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Senegal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Slovakia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Slovenia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Somalia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Sri Lanka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Sudan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Sumatra</w:t>
      </w:r>
    </w:p>
    <w:p w:rsidR="004331A1" w:rsidRDefault="00D342B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Syria</w:t>
      </w:r>
    </w:p>
    <w:sectPr w:rsidR="004331A1">
      <w:footerReference w:type="default" r:id="rId9"/>
      <w:pgSz w:w="12240" w:h="15840"/>
      <w:pgMar w:top="144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31A1" w:rsidRDefault="00D342B8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Updated June 2006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4C3C52"/>
    <w:multiLevelType w:val="hybridMultilevel"/>
    <w:tmpl w:val="B5562B44"/>
    <w:lvl w:ilvl="0" w:tplc="2D709800">
      <w:start w:val="40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>
    <w:nsid w:val="1AB25513"/>
    <w:multiLevelType w:val="hybridMultilevel"/>
    <w:tmpl w:val="9A0A1E52"/>
    <w:lvl w:ilvl="0" w:tplc="6986A03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05EB3"/>
    <w:multiLevelType w:val="hybridMultilevel"/>
    <w:tmpl w:val="7868B772"/>
    <w:lvl w:ilvl="0" w:tplc="85987A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60F52"/>
    <w:multiLevelType w:val="hybridMultilevel"/>
    <w:tmpl w:val="041A9A00"/>
    <w:lvl w:ilvl="0" w:tplc="E25EC026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04662"/>
    <w:multiLevelType w:val="hybridMultilevel"/>
    <w:tmpl w:val="B78C2A3A"/>
    <w:lvl w:ilvl="0" w:tplc="AEEAD4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427B9"/>
    <w:multiLevelType w:val="hybridMultilevel"/>
    <w:tmpl w:val="6B5AE80A"/>
    <w:lvl w:ilvl="0" w:tplc="972E5AB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55B3A"/>
    <w:multiLevelType w:val="hybridMultilevel"/>
    <w:tmpl w:val="CF50CB66"/>
    <w:lvl w:ilvl="0" w:tplc="E0804E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B1F66"/>
    <w:multiLevelType w:val="hybridMultilevel"/>
    <w:tmpl w:val="343EA102"/>
    <w:lvl w:ilvl="0" w:tplc="AC804D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noPunctuationKerning/>
  <w:characterSpacingControl w:val="doNotCompress"/>
  <w:doNotValidateAgainstSchema/>
  <w:doNotDemarcateInvalidXml/>
  <w:compat/>
  <w:rsids>
    <w:rsidRoot w:val="00EC205A"/>
    <w:rsid w:val="00D342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Century Gothic" w:hAnsi="Century Gothic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png"/><Relationship Id="rId7" Type="http://schemas.openxmlformats.org/officeDocument/2006/relationships/image" Target="media/image2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Word 12.0.1</Application>
  <DocSecurity>0</DocSecurity>
  <Lines>11</Lines>
  <Paragraphs>2</Paragraphs>
  <ScaleCrop>false</ScaleCrop>
  <Company> </Company>
  <LinksUpToDate>false</LinksUpToDate>
  <CharactersWithSpaces>1759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TDE-2</dc:creator>
  <cp:keywords/>
  <dc:description/>
  <cp:lastModifiedBy>TDE-2</cp:lastModifiedBy>
  <cp:revision>1</cp:revision>
  <cp:lastPrinted>2006-06-06T19:25:00Z</cp:lastPrinted>
  <dcterms:created xsi:type="dcterms:W3CDTF">2008-05-02T21:44:00Z</dcterms:created>
  <dcterms:modified xsi:type="dcterms:W3CDTF">2008-05-02T21:45:00Z</dcterms:modified>
</cp:coreProperties>
</file>